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037FA2F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29C00C6" w14:textId="45D68F5C" w:rsidR="00084048" w:rsidRDefault="00084048">
      <w:pPr>
        <w:rPr>
          <w:rFonts w:ascii="Tahoma" w:hAnsi="Tahoma" w:cs="Tahoma"/>
          <w:sz w:val="13"/>
          <w:szCs w:val="13"/>
        </w:rPr>
      </w:pPr>
    </w:p>
    <w:p w14:paraId="534697AF" w14:textId="77777777" w:rsidR="00084048" w:rsidRPr="00084048" w:rsidRDefault="00084048">
      <w:pPr>
        <w:rPr>
          <w:rFonts w:ascii="Tahoma" w:hAnsi="Tahoma" w:cs="Tahoma"/>
          <w:sz w:val="13"/>
          <w:szCs w:val="13"/>
        </w:rPr>
      </w:pPr>
    </w:p>
    <w:p w14:paraId="4B4B0D30" w14:textId="15C67ED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21BCC1E6" w:rsidR="00571E74" w:rsidRDefault="0049791E" w:rsidP="0049791E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 xml:space="preserve">O </w:t>
      </w:r>
      <w:r w:rsidR="00A04144">
        <w:rPr>
          <w:rFonts w:ascii="Tahoma" w:hAnsi="Tahoma" w:cs="Tahoma"/>
          <w:b/>
          <w:sz w:val="40"/>
          <w:szCs w:val="40"/>
        </w:rPr>
        <w:t>USZKODZENIACH POJAZDU</w:t>
      </w:r>
    </w:p>
    <w:p w14:paraId="1FEDE5B8" w14:textId="5032797D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</w:t>
      </w:r>
      <w:r w:rsidR="00386175">
        <w:rPr>
          <w:rFonts w:ascii="Tahoma" w:hAnsi="Tahoma" w:cs="Tahoma"/>
          <w:bCs/>
        </w:rPr>
        <w:t>y rejestracji pojazdu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C061EB8" w14:textId="1A5E9829" w:rsidR="00862C62" w:rsidRDefault="00F229A1" w:rsidP="00862C62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</w:t>
      </w:r>
      <w:r w:rsidR="00A04144">
        <w:rPr>
          <w:rFonts w:ascii="Tahoma" w:hAnsi="Tahoma" w:cs="Tahoma"/>
          <w:sz w:val="22"/>
          <w:szCs w:val="22"/>
        </w:rPr>
        <w:t>iż zgodnie z dokumentacją załączoną do rejestracji pojazdu marki ………………………………</w:t>
      </w:r>
      <w:r w:rsidR="007227C6">
        <w:rPr>
          <w:rFonts w:ascii="Tahoma" w:hAnsi="Tahoma" w:cs="Tahoma"/>
          <w:sz w:val="22"/>
          <w:szCs w:val="22"/>
        </w:rPr>
        <w:t>…</w:t>
      </w:r>
      <w:r w:rsidR="00A04144">
        <w:rPr>
          <w:rFonts w:ascii="Tahoma" w:hAnsi="Tahoma" w:cs="Tahoma"/>
          <w:sz w:val="22"/>
          <w:szCs w:val="22"/>
        </w:rPr>
        <w:t>………</w:t>
      </w:r>
      <w:proofErr w:type="gramStart"/>
      <w:r w:rsidR="00A04144">
        <w:rPr>
          <w:rFonts w:ascii="Tahoma" w:hAnsi="Tahoma" w:cs="Tahoma"/>
          <w:sz w:val="22"/>
          <w:szCs w:val="22"/>
        </w:rPr>
        <w:t>…….</w:t>
      </w:r>
      <w:proofErr w:type="gramEnd"/>
      <w:r w:rsidR="00A04144">
        <w:rPr>
          <w:rFonts w:ascii="Tahoma" w:hAnsi="Tahoma" w:cs="Tahoma"/>
          <w:sz w:val="22"/>
          <w:szCs w:val="22"/>
        </w:rPr>
        <w:t>.…</w:t>
      </w:r>
      <w:r>
        <w:rPr>
          <w:rFonts w:ascii="Tahoma" w:hAnsi="Tahoma" w:cs="Tahoma"/>
          <w:sz w:val="22"/>
          <w:szCs w:val="22"/>
        </w:rPr>
        <w:t xml:space="preserve"> </w:t>
      </w:r>
      <w:r w:rsidR="00A04144">
        <w:rPr>
          <w:rFonts w:ascii="Tahoma" w:hAnsi="Tahoma" w:cs="Tahoma"/>
          <w:sz w:val="22"/>
          <w:szCs w:val="22"/>
        </w:rPr>
        <w:t xml:space="preserve">o numerze identyfikacyjnym VIN (nadwozia, podwozia lub ramy) </w:t>
      </w:r>
      <w:r>
        <w:rPr>
          <w:rFonts w:ascii="Tahoma" w:hAnsi="Tahoma" w:cs="Tahoma"/>
          <w:sz w:val="22"/>
          <w:szCs w:val="22"/>
        </w:rPr>
        <w:t>…</w:t>
      </w:r>
      <w:r w:rsidR="00C71F8B">
        <w:rPr>
          <w:rFonts w:ascii="Tahoma" w:hAnsi="Tahoma" w:cs="Tahoma"/>
          <w:sz w:val="22"/>
          <w:szCs w:val="22"/>
        </w:rPr>
        <w:t>………………………………………………………………</w:t>
      </w:r>
      <w:r w:rsidR="007227C6">
        <w:rPr>
          <w:rFonts w:ascii="Tahoma" w:hAnsi="Tahoma" w:cs="Tahoma"/>
          <w:sz w:val="22"/>
          <w:szCs w:val="22"/>
        </w:rPr>
        <w:t>………………</w:t>
      </w:r>
      <w:r w:rsidR="00C71F8B">
        <w:rPr>
          <w:rFonts w:ascii="Tahoma" w:hAnsi="Tahoma" w:cs="Tahoma"/>
          <w:sz w:val="22"/>
          <w:szCs w:val="22"/>
        </w:rPr>
        <w:t>……</w:t>
      </w:r>
      <w:proofErr w:type="gramStart"/>
      <w:r w:rsidR="00C71F8B">
        <w:rPr>
          <w:rFonts w:ascii="Tahoma" w:hAnsi="Tahoma" w:cs="Tahoma"/>
          <w:sz w:val="22"/>
          <w:szCs w:val="22"/>
        </w:rPr>
        <w:t>……</w:t>
      </w:r>
      <w:r w:rsidR="00A04144">
        <w:rPr>
          <w:rFonts w:ascii="Tahoma" w:hAnsi="Tahoma" w:cs="Tahoma"/>
          <w:sz w:val="22"/>
          <w:szCs w:val="22"/>
        </w:rPr>
        <w:t>.</w:t>
      </w:r>
      <w:proofErr w:type="gramEnd"/>
      <w:r w:rsidR="00A04144">
        <w:rPr>
          <w:rFonts w:ascii="Tahoma" w:hAnsi="Tahoma" w:cs="Tahoma"/>
          <w:sz w:val="22"/>
          <w:szCs w:val="22"/>
        </w:rPr>
        <w:t>. i adnotacją o treści „</w:t>
      </w:r>
      <w:r w:rsidR="00A04144" w:rsidRPr="00A04144">
        <w:rPr>
          <w:rFonts w:ascii="Tahoma" w:hAnsi="Tahoma" w:cs="Tahoma"/>
          <w:i/>
          <w:iCs/>
          <w:sz w:val="22"/>
          <w:szCs w:val="22"/>
        </w:rPr>
        <w:t>uszkodzony</w:t>
      </w:r>
      <w:r w:rsidR="00A04144">
        <w:rPr>
          <w:rFonts w:ascii="Tahoma" w:hAnsi="Tahoma" w:cs="Tahoma"/>
          <w:sz w:val="22"/>
          <w:szCs w:val="22"/>
        </w:rPr>
        <w:t>”</w:t>
      </w:r>
      <w:r w:rsidR="00862C62">
        <w:rPr>
          <w:rFonts w:ascii="Tahoma" w:hAnsi="Tahoma" w:cs="Tahoma"/>
          <w:sz w:val="22"/>
          <w:szCs w:val="22"/>
        </w:rPr>
        <w:t>,</w:t>
      </w:r>
      <w:r w:rsidR="007227C6">
        <w:rPr>
          <w:rFonts w:ascii="Tahoma" w:hAnsi="Tahoma" w:cs="Tahoma"/>
          <w:sz w:val="22"/>
          <w:szCs w:val="22"/>
        </w:rPr>
        <w:t xml:space="preserve"> </w:t>
      </w:r>
      <w:r w:rsidR="00A04144">
        <w:rPr>
          <w:rFonts w:ascii="Tahoma" w:hAnsi="Tahoma" w:cs="Tahoma"/>
          <w:sz w:val="22"/>
          <w:szCs w:val="22"/>
        </w:rPr>
        <w:t>w momencie zakupu</w:t>
      </w:r>
      <w:r w:rsidR="002F4FB6">
        <w:rPr>
          <w:rFonts w:ascii="Tahoma" w:hAnsi="Tahoma" w:cs="Tahoma"/>
          <w:sz w:val="22"/>
          <w:szCs w:val="22"/>
        </w:rPr>
        <w:t>, pojazd</w:t>
      </w:r>
      <w:r w:rsidR="00A04144">
        <w:rPr>
          <w:rFonts w:ascii="Tahoma" w:hAnsi="Tahoma" w:cs="Tahoma"/>
          <w:sz w:val="22"/>
          <w:szCs w:val="22"/>
        </w:rPr>
        <w:t xml:space="preserve"> nie </w:t>
      </w:r>
      <w:r w:rsidR="007227C6">
        <w:rPr>
          <w:rFonts w:ascii="Tahoma" w:hAnsi="Tahoma" w:cs="Tahoma"/>
          <w:sz w:val="22"/>
          <w:szCs w:val="22"/>
        </w:rPr>
        <w:t xml:space="preserve">posiadł oznak, że </w:t>
      </w:r>
      <w:r w:rsidR="007227C6" w:rsidRPr="007227C6">
        <w:rPr>
          <w:rFonts w:ascii="Tahoma" w:hAnsi="Tahoma" w:cs="Tahoma"/>
          <w:sz w:val="22"/>
          <w:szCs w:val="22"/>
        </w:rPr>
        <w:t>uczestniczył w wypadku drogowym</w:t>
      </w:r>
      <w:r w:rsidR="007227C6">
        <w:rPr>
          <w:rFonts w:ascii="Tahoma" w:hAnsi="Tahoma" w:cs="Tahoma"/>
          <w:sz w:val="22"/>
          <w:szCs w:val="22"/>
        </w:rPr>
        <w:t xml:space="preserve"> oraz nie </w:t>
      </w:r>
      <w:r w:rsidR="007227C6" w:rsidRPr="007227C6">
        <w:rPr>
          <w:rFonts w:ascii="Tahoma" w:hAnsi="Tahoma" w:cs="Tahoma"/>
          <w:sz w:val="22"/>
          <w:szCs w:val="22"/>
        </w:rPr>
        <w:t>narusza</w:t>
      </w:r>
      <w:r w:rsidR="002F4FB6">
        <w:rPr>
          <w:rFonts w:ascii="Tahoma" w:hAnsi="Tahoma" w:cs="Tahoma"/>
          <w:sz w:val="22"/>
          <w:szCs w:val="22"/>
        </w:rPr>
        <w:t xml:space="preserve"> </w:t>
      </w:r>
      <w:r w:rsidR="007227C6" w:rsidRPr="007227C6">
        <w:rPr>
          <w:rFonts w:ascii="Tahoma" w:hAnsi="Tahoma" w:cs="Tahoma"/>
          <w:sz w:val="22"/>
          <w:szCs w:val="22"/>
        </w:rPr>
        <w:t>wymaga</w:t>
      </w:r>
      <w:r w:rsidR="00862C62">
        <w:rPr>
          <w:rFonts w:ascii="Tahoma" w:hAnsi="Tahoma" w:cs="Tahoma"/>
          <w:sz w:val="22"/>
          <w:szCs w:val="22"/>
        </w:rPr>
        <w:t>ń</w:t>
      </w:r>
      <w:r w:rsidR="007227C6" w:rsidRPr="007227C6">
        <w:rPr>
          <w:rFonts w:ascii="Tahoma" w:hAnsi="Tahoma" w:cs="Tahoma"/>
          <w:sz w:val="22"/>
          <w:szCs w:val="22"/>
        </w:rPr>
        <w:t xml:space="preserve"> ochrony środowiska</w:t>
      </w:r>
      <w:r w:rsidR="007227C6">
        <w:rPr>
          <w:rFonts w:ascii="Tahoma" w:hAnsi="Tahoma" w:cs="Tahoma"/>
          <w:sz w:val="22"/>
          <w:szCs w:val="22"/>
        </w:rPr>
        <w:t xml:space="preserve"> (silnik </w:t>
      </w:r>
      <w:r w:rsidR="00862C62">
        <w:rPr>
          <w:rFonts w:ascii="Tahoma" w:hAnsi="Tahoma" w:cs="Tahoma"/>
          <w:sz w:val="22"/>
          <w:szCs w:val="22"/>
        </w:rPr>
        <w:t xml:space="preserve">pracuje </w:t>
      </w:r>
      <w:r w:rsidR="007227C6">
        <w:rPr>
          <w:rFonts w:ascii="Tahoma" w:hAnsi="Tahoma" w:cs="Tahoma"/>
          <w:sz w:val="22"/>
          <w:szCs w:val="22"/>
        </w:rPr>
        <w:t>normalnie, nie wycieka</w:t>
      </w:r>
      <w:r w:rsidR="00862C62">
        <w:rPr>
          <w:rFonts w:ascii="Tahoma" w:hAnsi="Tahoma" w:cs="Tahoma"/>
          <w:sz w:val="22"/>
          <w:szCs w:val="22"/>
        </w:rPr>
        <w:t>ją</w:t>
      </w:r>
      <w:r w:rsidR="007227C6">
        <w:rPr>
          <w:rFonts w:ascii="Tahoma" w:hAnsi="Tahoma" w:cs="Tahoma"/>
          <w:sz w:val="22"/>
          <w:szCs w:val="22"/>
        </w:rPr>
        <w:t xml:space="preserve"> żadne płyny)</w:t>
      </w:r>
      <w:r w:rsidR="00862C62">
        <w:rPr>
          <w:rFonts w:ascii="Tahoma" w:hAnsi="Tahoma" w:cs="Tahoma"/>
          <w:sz w:val="22"/>
          <w:szCs w:val="22"/>
        </w:rPr>
        <w:t>.</w:t>
      </w:r>
      <w:r w:rsidR="007227C6">
        <w:rPr>
          <w:rFonts w:ascii="Tahoma" w:hAnsi="Tahoma" w:cs="Tahoma"/>
          <w:sz w:val="22"/>
          <w:szCs w:val="22"/>
        </w:rPr>
        <w:t xml:space="preserve"> </w:t>
      </w:r>
    </w:p>
    <w:p w14:paraId="595142A2" w14:textId="73078942" w:rsidR="00084048" w:rsidRDefault="00084048" w:rsidP="00862C62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B63DB6" wp14:editId="0E8F93F6">
                <wp:simplePos x="0" y="0"/>
                <wp:positionH relativeFrom="margin">
                  <wp:posOffset>5729061</wp:posOffset>
                </wp:positionH>
                <wp:positionV relativeFrom="paragraph">
                  <wp:posOffset>10795</wp:posOffset>
                </wp:positionV>
                <wp:extent cx="143510" cy="143510"/>
                <wp:effectExtent l="0" t="0" r="8890" b="8890"/>
                <wp:wrapNone/>
                <wp:docPr id="9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41A00" id="Zaokrąglony prostokąt 2" o:spid="_x0000_s1026" style="position:absolute;margin-left:451.1pt;margin-top:.85pt;width:11.3pt;height:11.3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iRNSbwIAABwFAAAOAAAAZHJzL2Uyb0RvYy54bWysVMFOGzEQvVfqP1i+l82moS0RGxSBqCoh&#13;&#10;QECF1Jvx2skK2+OOnWzSO3/Gh3Xs3WwQRT1UvXg9O/NmPM9vfHyysYatFYYGXMXLgxFnykmoG7eo&#13;&#10;+Pe78w9fOA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8E4A46" wp14:editId="0329AF67">
                <wp:simplePos x="0" y="0"/>
                <wp:positionH relativeFrom="margin">
                  <wp:posOffset>3827689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8890" b="8890"/>
                <wp:wrapNone/>
                <wp:docPr id="8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42691" id="Zaokrąglony prostokąt 2" o:spid="_x0000_s1026" style="position:absolute;margin-left:301.4pt;margin-top:1.7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1F22A2" wp14:editId="7CC2357D">
                <wp:simplePos x="0" y="0"/>
                <wp:positionH relativeFrom="margin">
                  <wp:posOffset>1678940</wp:posOffset>
                </wp:positionH>
                <wp:positionV relativeFrom="paragraph">
                  <wp:posOffset>354239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BA493" id="Zaokrąglony prostokąt 2" o:spid="_x0000_s1026" style="position:absolute;margin-left:132.2pt;margin-top:27.9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862C62">
        <w:rPr>
          <w:rFonts w:ascii="Tahoma" w:hAnsi="Tahoma" w:cs="Tahoma"/>
          <w:sz w:val="22"/>
          <w:szCs w:val="22"/>
        </w:rPr>
        <w:t>Adnotacja „</w:t>
      </w:r>
      <w:r w:rsidR="00862C62" w:rsidRPr="00862C62">
        <w:rPr>
          <w:rFonts w:ascii="Tahoma" w:hAnsi="Tahoma" w:cs="Tahoma"/>
          <w:i/>
          <w:iCs/>
          <w:sz w:val="22"/>
          <w:szCs w:val="22"/>
        </w:rPr>
        <w:t>uszkodzony</w:t>
      </w:r>
      <w:r w:rsidR="00862C62">
        <w:rPr>
          <w:rFonts w:ascii="Tahoma" w:hAnsi="Tahoma" w:cs="Tahoma"/>
          <w:sz w:val="22"/>
          <w:szCs w:val="22"/>
        </w:rPr>
        <w:t xml:space="preserve">” oznacza następujące </w:t>
      </w:r>
      <w:proofErr w:type="gramStart"/>
      <w:r w:rsidR="00862C62">
        <w:rPr>
          <w:rFonts w:ascii="Tahoma" w:hAnsi="Tahoma" w:cs="Tahoma"/>
          <w:sz w:val="22"/>
          <w:szCs w:val="22"/>
        </w:rPr>
        <w:t xml:space="preserve">uszkodzenia:   </w:t>
      </w:r>
      <w:proofErr w:type="gramEnd"/>
      <w:r w:rsidR="00862C62">
        <w:rPr>
          <w:rFonts w:ascii="Tahoma" w:hAnsi="Tahoma" w:cs="Tahoma"/>
          <w:sz w:val="22"/>
          <w:szCs w:val="22"/>
        </w:rPr>
        <w:t xml:space="preserve">    niesprawna klimatyzacja*,     uszkodzona skrzynia zmiany biegów*,       </w:t>
      </w:r>
      <w:r>
        <w:rPr>
          <w:rFonts w:ascii="Tahoma" w:hAnsi="Tahoma" w:cs="Tahoma"/>
          <w:sz w:val="22"/>
          <w:szCs w:val="22"/>
        </w:rPr>
        <w:t xml:space="preserve">lekko uszkodzona karoseria pojazdu (zarysowania, wgniecenia, odpryski)*,    </w:t>
      </w:r>
    </w:p>
    <w:p w14:paraId="058150EC" w14:textId="79D75EB7" w:rsidR="00084048" w:rsidRDefault="00084048" w:rsidP="00862C62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F27D78" wp14:editId="1B4BD432">
                <wp:simplePos x="0" y="0"/>
                <wp:positionH relativeFrom="margin">
                  <wp:posOffset>43180</wp:posOffset>
                </wp:positionH>
                <wp:positionV relativeFrom="paragraph">
                  <wp:posOffset>11974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E085AA" id="Zaokrąglony prostokąt 2" o:spid="_x0000_s1026" style="position:absolute;margin-left:3.4pt;margin-top:.95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FB3203" wp14:editId="56598652">
                <wp:simplePos x="0" y="0"/>
                <wp:positionH relativeFrom="margin">
                  <wp:posOffset>2014855</wp:posOffset>
                </wp:positionH>
                <wp:positionV relativeFrom="paragraph">
                  <wp:posOffset>10886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3EA51" id="Zaokrąglony prostokąt 2" o:spid="_x0000_s1026" style="position:absolute;margin-left:158.65pt;margin-top:.8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 xml:space="preserve">      niedziałająca elektronika*,        inne (należy </w:t>
      </w:r>
      <w:proofErr w:type="gramStart"/>
      <w:r>
        <w:rPr>
          <w:rFonts w:ascii="Tahoma" w:hAnsi="Tahoma" w:cs="Tahoma"/>
          <w:sz w:val="22"/>
          <w:szCs w:val="22"/>
        </w:rPr>
        <w:t>wpisać)*</w:t>
      </w:r>
      <w:proofErr w:type="gramEnd"/>
      <w:r w:rsidR="00862C6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…………………………………………………………………….</w:t>
      </w:r>
    </w:p>
    <w:p w14:paraId="573FEE90" w14:textId="50539985" w:rsidR="00084048" w:rsidRDefault="00084048" w:rsidP="00862C62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  <w:r w:rsidR="00862C62">
        <w:rPr>
          <w:rFonts w:ascii="Tahoma" w:hAnsi="Tahoma" w:cs="Tahoma"/>
          <w:sz w:val="22"/>
          <w:szCs w:val="22"/>
        </w:rPr>
        <w:t xml:space="preserve"> </w:t>
      </w:r>
    </w:p>
    <w:p w14:paraId="2F0B020D" w14:textId="77777777" w:rsidR="00084048" w:rsidRDefault="00084048" w:rsidP="00862C62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2F0543BF" w14:textId="592CEE2C" w:rsidR="002F4FB6" w:rsidRDefault="002F4FB6" w:rsidP="00862C62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związku z powyższym, brak jest podstaw do wydania skierowania na dodatkowe badanie techniczne zgodnie z art. 81 ust. 11 pkt. 2 lit. </w:t>
      </w:r>
      <w:r>
        <w:rPr>
          <w:rFonts w:ascii="Tahoma" w:hAnsi="Tahoma" w:cs="Tahoma"/>
          <w:sz w:val="22"/>
          <w:szCs w:val="22"/>
        </w:rPr>
        <w:t>b</w:t>
      </w:r>
      <w:r>
        <w:rPr>
          <w:rFonts w:ascii="Tahoma" w:hAnsi="Tahoma" w:cs="Tahoma"/>
          <w:sz w:val="22"/>
          <w:szCs w:val="22"/>
        </w:rPr>
        <w:t xml:space="preserve"> ustawy „</w:t>
      </w:r>
      <w:r w:rsidRPr="00862C62">
        <w:rPr>
          <w:rFonts w:ascii="Tahoma" w:hAnsi="Tahoma" w:cs="Tahoma"/>
          <w:i/>
          <w:iCs/>
          <w:sz w:val="22"/>
          <w:szCs w:val="22"/>
        </w:rPr>
        <w:t>Prawo o Ruchu Drogowym</w:t>
      </w:r>
      <w:r>
        <w:rPr>
          <w:rFonts w:ascii="Tahoma" w:hAnsi="Tahoma" w:cs="Tahoma"/>
          <w:sz w:val="22"/>
          <w:szCs w:val="22"/>
        </w:rPr>
        <w:t>” (Dz. U. z 2021 r. poz. 450</w:t>
      </w:r>
      <w:r>
        <w:rPr>
          <w:rFonts w:ascii="Tahoma" w:hAnsi="Tahoma" w:cs="Tahoma"/>
          <w:sz w:val="22"/>
          <w:szCs w:val="22"/>
        </w:rPr>
        <w:t xml:space="preserve">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zm</w:t>
      </w:r>
      <w:proofErr w:type="spellEnd"/>
      <w:r>
        <w:rPr>
          <w:rFonts w:ascii="Tahoma" w:hAnsi="Tahoma" w:cs="Tahoma"/>
          <w:sz w:val="22"/>
          <w:szCs w:val="22"/>
        </w:rPr>
        <w:t>).</w:t>
      </w:r>
    </w:p>
    <w:p w14:paraId="710D2C47" w14:textId="77777777" w:rsidR="00084048" w:rsidRPr="00084048" w:rsidRDefault="00084048" w:rsidP="00862C62">
      <w:pPr>
        <w:spacing w:line="480" w:lineRule="auto"/>
        <w:jc w:val="both"/>
        <w:rPr>
          <w:rFonts w:ascii="Tahoma" w:hAnsi="Tahoma" w:cs="Tahoma"/>
          <w:sz w:val="10"/>
          <w:szCs w:val="10"/>
        </w:rPr>
      </w:pPr>
    </w:p>
    <w:p w14:paraId="10D133E8" w14:textId="60652CD9" w:rsidR="00C71F8B" w:rsidRDefault="00C71F8B" w:rsidP="00084048">
      <w:pPr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 w:rsidRPr="005A1A39">
        <w:rPr>
          <w:rFonts w:ascii="Tahoma" w:hAnsi="Tahoma" w:cs="Tahoma"/>
          <w:b/>
          <w:sz w:val="20"/>
          <w:szCs w:val="20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24767CC4" w14:textId="77777777" w:rsidR="002F4FB6" w:rsidRPr="00084048" w:rsidRDefault="002F4FB6" w:rsidP="00084048">
      <w:pPr>
        <w:spacing w:line="480" w:lineRule="auto"/>
        <w:jc w:val="both"/>
        <w:rPr>
          <w:rFonts w:ascii="Tahoma" w:hAnsi="Tahoma" w:cs="Tahoma"/>
          <w:sz w:val="22"/>
          <w:szCs w:val="22"/>
        </w:rPr>
      </w:pPr>
    </w:p>
    <w:p w14:paraId="11F5A56D" w14:textId="07178E9D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0FD0081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3329FAE2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C8A8E95" w14:textId="1A8CEC35" w:rsidR="002F4FB6" w:rsidRDefault="002F4FB6" w:rsidP="009C6F19">
      <w:pPr>
        <w:rPr>
          <w:rFonts w:ascii="Tahoma" w:hAnsi="Tahoma" w:cs="Tahoma"/>
          <w:sz w:val="13"/>
          <w:szCs w:val="13"/>
        </w:rPr>
      </w:pPr>
    </w:p>
    <w:p w14:paraId="2B4E6D52" w14:textId="3058F96A" w:rsidR="002F4FB6" w:rsidRPr="009C6F19" w:rsidRDefault="002F4FB6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20B704DF">
            <wp:simplePos x="0" y="0"/>
            <wp:positionH relativeFrom="column">
              <wp:posOffset>9525</wp:posOffset>
            </wp:positionH>
            <wp:positionV relativeFrom="paragraph">
              <wp:posOffset>75928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3C9C9" w14:textId="3D563C6D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6158D" w14:textId="77777777" w:rsidR="007C0E9A" w:rsidRDefault="007C0E9A" w:rsidP="0049791E">
      <w:r>
        <w:separator/>
      </w:r>
    </w:p>
  </w:endnote>
  <w:endnote w:type="continuationSeparator" w:id="0">
    <w:p w14:paraId="31EA3123" w14:textId="77777777" w:rsidR="007C0E9A" w:rsidRDefault="007C0E9A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9AF315" w14:textId="77777777" w:rsidR="007C0E9A" w:rsidRDefault="007C0E9A" w:rsidP="0049791E">
      <w:r>
        <w:separator/>
      </w:r>
    </w:p>
  </w:footnote>
  <w:footnote w:type="continuationSeparator" w:id="0">
    <w:p w14:paraId="5EEBAC52" w14:textId="77777777" w:rsidR="007C0E9A" w:rsidRDefault="007C0E9A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qf3glq90469AhYpokeYD5q3H4Su7T98SjpIDbOWhm4sko2ffP2nxaTLbDGdJfR+NvicCn6KGaTxSBRFz1pYa1g==" w:salt="zoTNTRnDxQ6qWe7LYT9YyA=="/>
  <w:zoom w:percent="116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84048"/>
    <w:rsid w:val="000D0976"/>
    <w:rsid w:val="002A26FF"/>
    <w:rsid w:val="002F4FB6"/>
    <w:rsid w:val="00346321"/>
    <w:rsid w:val="00386175"/>
    <w:rsid w:val="003B131D"/>
    <w:rsid w:val="0049791E"/>
    <w:rsid w:val="004D75A2"/>
    <w:rsid w:val="00571E74"/>
    <w:rsid w:val="00606D50"/>
    <w:rsid w:val="00613EAC"/>
    <w:rsid w:val="00702FFA"/>
    <w:rsid w:val="007227C6"/>
    <w:rsid w:val="007C0E9A"/>
    <w:rsid w:val="008013B2"/>
    <w:rsid w:val="00862C62"/>
    <w:rsid w:val="009C627D"/>
    <w:rsid w:val="009C6F19"/>
    <w:rsid w:val="00A009C4"/>
    <w:rsid w:val="00A04144"/>
    <w:rsid w:val="00BB2083"/>
    <w:rsid w:val="00C71F8B"/>
    <w:rsid w:val="00D04633"/>
    <w:rsid w:val="00DB779B"/>
    <w:rsid w:val="00E11865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84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2172</Characters>
  <Application>Microsoft Office Word</Application>
  <DocSecurity>12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2021-10-03T19:50:00Z</dcterms:created>
  <dcterms:modified xsi:type="dcterms:W3CDTF">2021-10-03T19:50:00Z</dcterms:modified>
</cp:coreProperties>
</file>